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atabula"/>
        <w:tblW w:w="0" w:type="auto"/>
        <w:tblInd w:w="0"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16"/>
        <w:gridCol w:w="7338"/>
      </w:tblGrid>
      <w:tr w:rsidR="00D91C9D" w:rsidRPr="00167F1A" w14:paraId="199F94D5" w14:textId="77777777" w:rsidTr="00C1373A">
        <w:trPr>
          <w:trHeight w:val="547"/>
        </w:trPr>
        <w:tc>
          <w:tcPr>
            <w:tcW w:w="2016" w:type="dxa"/>
            <w:vMerge w:val="restart"/>
            <w:tcBorders>
              <w:top w:val="nil"/>
              <w:left w:val="nil"/>
              <w:bottom w:val="single" w:sz="4" w:space="0" w:color="auto"/>
              <w:right w:val="nil"/>
            </w:tcBorders>
            <w:hideMark/>
          </w:tcPr>
          <w:p w14:paraId="43E8D332" w14:textId="77777777" w:rsidR="00D91C9D" w:rsidRPr="00167F1A" w:rsidRDefault="00D91C9D" w:rsidP="00C1373A">
            <w:r w:rsidRPr="00167F1A">
              <w:rPr>
                <w:noProof/>
              </w:rPr>
              <w:drawing>
                <wp:anchor distT="0" distB="0" distL="114300" distR="114300" simplePos="0" relativeHeight="251659264" behindDoc="0" locked="0" layoutInCell="1" allowOverlap="1" wp14:anchorId="20A279C9" wp14:editId="1426CA1F">
                  <wp:simplePos x="0" y="0"/>
                  <wp:positionH relativeFrom="margin">
                    <wp:align>center</wp:align>
                  </wp:positionH>
                  <wp:positionV relativeFrom="margin">
                    <wp:align>top</wp:align>
                  </wp:positionV>
                  <wp:extent cx="910590" cy="1080135"/>
                  <wp:effectExtent l="0" t="0" r="3810" b="5715"/>
                  <wp:wrapSquare wrapText="bothSides"/>
                  <wp:docPr id="2"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10590" cy="1080135"/>
                          </a:xfrm>
                          <a:prstGeom prst="rect">
                            <a:avLst/>
                          </a:prstGeom>
                          <a:noFill/>
                        </pic:spPr>
                      </pic:pic>
                    </a:graphicData>
                  </a:graphic>
                  <wp14:sizeRelH relativeFrom="page">
                    <wp14:pctWidth>0</wp14:pctWidth>
                  </wp14:sizeRelH>
                  <wp14:sizeRelV relativeFrom="page">
                    <wp14:pctHeight>0</wp14:pctHeight>
                  </wp14:sizeRelV>
                </wp:anchor>
              </w:drawing>
            </w:r>
          </w:p>
        </w:tc>
        <w:tc>
          <w:tcPr>
            <w:tcW w:w="7338" w:type="dxa"/>
            <w:tcBorders>
              <w:top w:val="nil"/>
              <w:left w:val="nil"/>
              <w:bottom w:val="nil"/>
              <w:right w:val="nil"/>
            </w:tcBorders>
            <w:hideMark/>
          </w:tcPr>
          <w:p w14:paraId="55FB0299" w14:textId="77777777" w:rsidR="00D91C9D" w:rsidRPr="00167F1A" w:rsidRDefault="00D91C9D" w:rsidP="00C1373A">
            <w:pPr>
              <w:jc w:val="center"/>
              <w:rPr>
                <w:rFonts w:ascii="Times New Roman" w:hAnsi="Times New Roman"/>
              </w:rPr>
            </w:pPr>
            <w:r w:rsidRPr="00167F1A">
              <w:rPr>
                <w:rFonts w:ascii="Times New Roman" w:hAnsi="Times New Roman"/>
                <w:b/>
                <w:sz w:val="40"/>
                <w:szCs w:val="40"/>
              </w:rPr>
              <w:t>MADONAS NOVADA PAŠVALDĪBA</w:t>
            </w:r>
          </w:p>
        </w:tc>
      </w:tr>
      <w:tr w:rsidR="00D91C9D" w:rsidRPr="00167F1A" w14:paraId="05A0473B" w14:textId="77777777" w:rsidTr="00C1373A">
        <w:trPr>
          <w:trHeight w:val="162"/>
        </w:trPr>
        <w:tc>
          <w:tcPr>
            <w:tcW w:w="0" w:type="auto"/>
            <w:vMerge/>
            <w:tcBorders>
              <w:top w:val="nil"/>
              <w:left w:val="nil"/>
              <w:bottom w:val="single" w:sz="4" w:space="0" w:color="auto"/>
              <w:right w:val="nil"/>
            </w:tcBorders>
            <w:vAlign w:val="center"/>
            <w:hideMark/>
          </w:tcPr>
          <w:p w14:paraId="1A1D5C6A" w14:textId="77777777" w:rsidR="00D91C9D" w:rsidRPr="00167F1A" w:rsidRDefault="00D91C9D" w:rsidP="00C1373A"/>
        </w:tc>
        <w:tc>
          <w:tcPr>
            <w:tcW w:w="7338" w:type="dxa"/>
            <w:tcBorders>
              <w:top w:val="nil"/>
              <w:left w:val="nil"/>
              <w:bottom w:val="nil"/>
              <w:right w:val="nil"/>
            </w:tcBorders>
          </w:tcPr>
          <w:p w14:paraId="736F085A" w14:textId="77777777" w:rsidR="00D91C9D" w:rsidRPr="00167F1A" w:rsidRDefault="00D91C9D" w:rsidP="00C1373A">
            <w:pPr>
              <w:jc w:val="center"/>
              <w:rPr>
                <w:rFonts w:ascii="Times New Roman" w:hAnsi="Times New Roman"/>
              </w:rPr>
            </w:pPr>
          </w:p>
        </w:tc>
      </w:tr>
      <w:tr w:rsidR="00D91C9D" w:rsidRPr="00167F1A" w14:paraId="06EF3DD7" w14:textId="77777777" w:rsidTr="00C1373A">
        <w:tc>
          <w:tcPr>
            <w:tcW w:w="0" w:type="auto"/>
            <w:vMerge/>
            <w:tcBorders>
              <w:top w:val="nil"/>
              <w:left w:val="nil"/>
              <w:bottom w:val="single" w:sz="4" w:space="0" w:color="auto"/>
              <w:right w:val="nil"/>
            </w:tcBorders>
            <w:vAlign w:val="center"/>
            <w:hideMark/>
          </w:tcPr>
          <w:p w14:paraId="70D95083" w14:textId="77777777" w:rsidR="00D91C9D" w:rsidRPr="00167F1A" w:rsidRDefault="00D91C9D" w:rsidP="00C1373A"/>
        </w:tc>
        <w:tc>
          <w:tcPr>
            <w:tcW w:w="7338" w:type="dxa"/>
            <w:tcBorders>
              <w:top w:val="nil"/>
              <w:left w:val="nil"/>
              <w:bottom w:val="nil"/>
              <w:right w:val="nil"/>
            </w:tcBorders>
            <w:hideMark/>
          </w:tcPr>
          <w:p w14:paraId="5BF2A6A0" w14:textId="77777777" w:rsidR="00D91C9D" w:rsidRPr="00167F1A" w:rsidRDefault="00D91C9D" w:rsidP="00C1373A">
            <w:pPr>
              <w:shd w:val="solid" w:color="FFFFFF" w:fill="FFFFFF"/>
              <w:spacing w:line="276" w:lineRule="auto"/>
              <w:jc w:val="center"/>
              <w:rPr>
                <w:rFonts w:ascii="Times New Roman" w:hAnsi="Times New Roman"/>
              </w:rPr>
            </w:pPr>
            <w:r w:rsidRPr="00167F1A">
              <w:rPr>
                <w:rFonts w:ascii="Times New Roman" w:hAnsi="Times New Roman"/>
              </w:rPr>
              <w:t xml:space="preserve">Reģistrācijas numurs </w:t>
            </w:r>
            <w:r w:rsidRPr="00167F1A">
              <w:rPr>
                <w:rFonts w:ascii="Times New Roman" w:hAnsi="Times New Roman"/>
                <w:color w:val="000000"/>
                <w:lang w:bidi="lo-LA"/>
              </w:rPr>
              <w:t>90000054572</w:t>
            </w:r>
          </w:p>
        </w:tc>
      </w:tr>
      <w:tr w:rsidR="00D91C9D" w:rsidRPr="00167F1A" w14:paraId="28DB68DB" w14:textId="77777777" w:rsidTr="00C1373A">
        <w:tc>
          <w:tcPr>
            <w:tcW w:w="0" w:type="auto"/>
            <w:vMerge/>
            <w:tcBorders>
              <w:top w:val="nil"/>
              <w:left w:val="nil"/>
              <w:bottom w:val="single" w:sz="4" w:space="0" w:color="auto"/>
              <w:right w:val="nil"/>
            </w:tcBorders>
            <w:vAlign w:val="center"/>
            <w:hideMark/>
          </w:tcPr>
          <w:p w14:paraId="2324224C" w14:textId="77777777" w:rsidR="00D91C9D" w:rsidRPr="00167F1A" w:rsidRDefault="00D91C9D" w:rsidP="00C1373A"/>
        </w:tc>
        <w:tc>
          <w:tcPr>
            <w:tcW w:w="7338" w:type="dxa"/>
            <w:tcBorders>
              <w:top w:val="nil"/>
              <w:left w:val="nil"/>
              <w:bottom w:val="nil"/>
              <w:right w:val="nil"/>
            </w:tcBorders>
            <w:hideMark/>
          </w:tcPr>
          <w:p w14:paraId="3C447222" w14:textId="77777777" w:rsidR="00D91C9D" w:rsidRPr="00167F1A" w:rsidRDefault="00D91C9D" w:rsidP="00C1373A">
            <w:pPr>
              <w:shd w:val="solid" w:color="FFFFFF" w:fill="FFFFFF"/>
              <w:tabs>
                <w:tab w:val="left" w:pos="720"/>
                <w:tab w:val="center" w:pos="4153"/>
                <w:tab w:val="right" w:pos="8306"/>
              </w:tabs>
              <w:spacing w:line="276" w:lineRule="auto"/>
              <w:jc w:val="center"/>
              <w:rPr>
                <w:rFonts w:ascii="Times New Roman" w:hAnsi="Times New Roman"/>
              </w:rPr>
            </w:pPr>
            <w:r w:rsidRPr="00167F1A">
              <w:rPr>
                <w:rFonts w:ascii="Times New Roman" w:hAnsi="Times New Roman"/>
              </w:rPr>
              <w:t>Saieta laukums 1, Madona, Madonas novads, LV-4801</w:t>
            </w:r>
          </w:p>
        </w:tc>
      </w:tr>
      <w:tr w:rsidR="00D91C9D" w:rsidRPr="00167F1A" w14:paraId="784042D2" w14:textId="77777777" w:rsidTr="00C1373A">
        <w:tc>
          <w:tcPr>
            <w:tcW w:w="0" w:type="auto"/>
            <w:vMerge/>
            <w:tcBorders>
              <w:top w:val="nil"/>
              <w:left w:val="nil"/>
              <w:bottom w:val="single" w:sz="4" w:space="0" w:color="auto"/>
              <w:right w:val="nil"/>
            </w:tcBorders>
            <w:vAlign w:val="center"/>
            <w:hideMark/>
          </w:tcPr>
          <w:p w14:paraId="04525F9F" w14:textId="77777777" w:rsidR="00D91C9D" w:rsidRPr="00167F1A" w:rsidRDefault="00D91C9D" w:rsidP="00C1373A"/>
        </w:tc>
        <w:tc>
          <w:tcPr>
            <w:tcW w:w="7338" w:type="dxa"/>
            <w:tcBorders>
              <w:top w:val="nil"/>
              <w:left w:val="nil"/>
              <w:bottom w:val="nil"/>
              <w:right w:val="nil"/>
            </w:tcBorders>
            <w:hideMark/>
          </w:tcPr>
          <w:p w14:paraId="672B03DE" w14:textId="77777777" w:rsidR="00D91C9D" w:rsidRPr="00167F1A" w:rsidRDefault="00D91C9D" w:rsidP="00C1373A">
            <w:pPr>
              <w:jc w:val="center"/>
              <w:rPr>
                <w:rFonts w:ascii="Times New Roman" w:eastAsia="Times New Roman" w:hAnsi="Times New Roman"/>
                <w:color w:val="00FF00"/>
                <w:lang w:eastAsia="lv-LV"/>
              </w:rPr>
            </w:pPr>
            <w:r w:rsidRPr="00167F1A">
              <w:rPr>
                <w:rFonts w:ascii="Times New Roman" w:hAnsi="Times New Roman"/>
                <w:color w:val="000000"/>
              </w:rPr>
              <w:t>Tālrunis 64860090, e-pasts pasts@madona.lv</w:t>
            </w:r>
          </w:p>
        </w:tc>
      </w:tr>
      <w:tr w:rsidR="00D91C9D" w:rsidRPr="00167F1A" w14:paraId="164EB323" w14:textId="77777777" w:rsidTr="00C1373A">
        <w:tc>
          <w:tcPr>
            <w:tcW w:w="0" w:type="auto"/>
            <w:vMerge/>
            <w:tcBorders>
              <w:top w:val="nil"/>
              <w:left w:val="nil"/>
              <w:bottom w:val="single" w:sz="4" w:space="0" w:color="auto"/>
              <w:right w:val="nil"/>
            </w:tcBorders>
            <w:vAlign w:val="center"/>
            <w:hideMark/>
          </w:tcPr>
          <w:p w14:paraId="54507710" w14:textId="77777777" w:rsidR="00D91C9D" w:rsidRPr="00167F1A" w:rsidRDefault="00D91C9D" w:rsidP="00C1373A"/>
        </w:tc>
        <w:tc>
          <w:tcPr>
            <w:tcW w:w="7338" w:type="dxa"/>
            <w:tcBorders>
              <w:top w:val="nil"/>
              <w:left w:val="nil"/>
              <w:bottom w:val="single" w:sz="4" w:space="0" w:color="auto"/>
              <w:right w:val="nil"/>
            </w:tcBorders>
          </w:tcPr>
          <w:p w14:paraId="2DF4758F" w14:textId="77777777" w:rsidR="00D91C9D" w:rsidRPr="00167F1A" w:rsidRDefault="00D91C9D" w:rsidP="00C1373A"/>
        </w:tc>
      </w:tr>
    </w:tbl>
    <w:p w14:paraId="643B046E" w14:textId="77777777" w:rsidR="00D91C9D" w:rsidRPr="00167F1A" w:rsidRDefault="00D91C9D" w:rsidP="00D91C9D">
      <w:pPr>
        <w:spacing w:after="0" w:line="240" w:lineRule="auto"/>
        <w:rPr>
          <w:rFonts w:ascii="Times New Roman" w:eastAsia="Times New Roman" w:hAnsi="Times New Roman" w:cs="Times New Roman"/>
          <w:b/>
          <w:bCs/>
          <w:caps/>
          <w:color w:val="000000"/>
          <w:kern w:val="0"/>
          <w:lang w:eastAsia="lv-LV" w:bidi="lo-LA"/>
          <w14:ligatures w14:val="none"/>
        </w:rPr>
      </w:pPr>
    </w:p>
    <w:p w14:paraId="4725CB13" w14:textId="77777777" w:rsidR="00D91C9D" w:rsidRPr="00167F1A" w:rsidRDefault="00D91C9D" w:rsidP="00D91C9D">
      <w:pPr>
        <w:spacing w:after="0" w:line="240" w:lineRule="auto"/>
        <w:jc w:val="center"/>
        <w:rPr>
          <w:rFonts w:ascii="Times New Roman" w:eastAsia="Times New Roman" w:hAnsi="Times New Roman" w:cs="Times New Roman"/>
          <w:b/>
          <w:bCs/>
          <w:caps/>
          <w:color w:val="000000"/>
          <w:kern w:val="0"/>
          <w:lang w:eastAsia="lv-LV" w:bidi="lo-LA"/>
          <w14:ligatures w14:val="none"/>
        </w:rPr>
      </w:pPr>
      <w:r w:rsidRPr="00167F1A">
        <w:rPr>
          <w:rFonts w:ascii="Times New Roman" w:eastAsia="Times New Roman" w:hAnsi="Times New Roman" w:cs="Times New Roman"/>
          <w:b/>
          <w:bCs/>
          <w:caps/>
          <w:color w:val="000000"/>
          <w:kern w:val="0"/>
          <w:lang w:eastAsia="lv-LV" w:bidi="lo-LA"/>
          <w14:ligatures w14:val="none"/>
        </w:rPr>
        <w:t>MADONAS NOVADA PAŠVALDĪBAS DOMES</w:t>
      </w:r>
    </w:p>
    <w:p w14:paraId="0FEC6CF3" w14:textId="77777777" w:rsidR="00D91C9D" w:rsidRPr="00167F1A" w:rsidRDefault="00D91C9D" w:rsidP="00D91C9D">
      <w:pPr>
        <w:spacing w:after="0" w:line="240" w:lineRule="auto"/>
        <w:jc w:val="center"/>
        <w:rPr>
          <w:rFonts w:ascii="Times New Roman" w:eastAsia="Times New Roman" w:hAnsi="Times New Roman" w:cs="Times New Roman"/>
          <w:b/>
          <w:bCs/>
          <w:caps/>
          <w:color w:val="000000"/>
          <w:kern w:val="0"/>
          <w:lang w:eastAsia="lv-LV" w:bidi="lo-LA"/>
          <w14:ligatures w14:val="none"/>
        </w:rPr>
      </w:pPr>
      <w:r w:rsidRPr="00167F1A">
        <w:rPr>
          <w:rFonts w:ascii="Times New Roman" w:eastAsia="Times New Roman" w:hAnsi="Times New Roman" w:cs="Times New Roman"/>
          <w:b/>
          <w:bCs/>
          <w:caps/>
          <w:color w:val="000000"/>
          <w:kern w:val="0"/>
          <w:lang w:eastAsia="lv-LV" w:bidi="lo-LA"/>
          <w14:ligatures w14:val="none"/>
        </w:rPr>
        <w:t>LĒMUMS</w:t>
      </w:r>
    </w:p>
    <w:p w14:paraId="7C1C5FF8" w14:textId="77777777" w:rsidR="00D91C9D" w:rsidRPr="00167F1A" w:rsidRDefault="00D91C9D" w:rsidP="00D91C9D">
      <w:pPr>
        <w:spacing w:after="0" w:line="240" w:lineRule="auto"/>
        <w:jc w:val="center"/>
        <w:rPr>
          <w:rFonts w:ascii="Times New Roman" w:eastAsia="Times New Roman" w:hAnsi="Times New Roman" w:cs="Times New Roman"/>
          <w:color w:val="000000"/>
          <w:kern w:val="0"/>
          <w:lang w:eastAsia="lv-LV" w:bidi="lo-LA"/>
          <w14:ligatures w14:val="none"/>
        </w:rPr>
      </w:pPr>
      <w:r w:rsidRPr="00167F1A">
        <w:rPr>
          <w:rFonts w:ascii="Times New Roman" w:eastAsia="Times New Roman" w:hAnsi="Times New Roman" w:cs="Times New Roman"/>
          <w:color w:val="000000"/>
          <w:kern w:val="0"/>
          <w:lang w:eastAsia="lv-LV" w:bidi="lo-LA"/>
          <w14:ligatures w14:val="none"/>
        </w:rPr>
        <w:t>Madonā</w:t>
      </w:r>
    </w:p>
    <w:p w14:paraId="679AA80D" w14:textId="77777777" w:rsidR="00D91C9D" w:rsidRPr="00167F1A" w:rsidRDefault="00D91C9D" w:rsidP="00D91C9D">
      <w:pPr>
        <w:spacing w:after="0" w:line="240" w:lineRule="auto"/>
        <w:jc w:val="center"/>
        <w:rPr>
          <w:rFonts w:ascii="Times New Roman" w:eastAsia="Times New Roman" w:hAnsi="Times New Roman" w:cs="Times New Roman"/>
          <w:color w:val="000000"/>
          <w:kern w:val="0"/>
          <w:lang w:eastAsia="lv-LV" w:bidi="lo-LA"/>
          <w14:ligatures w14:val="none"/>
        </w:rPr>
      </w:pPr>
    </w:p>
    <w:p w14:paraId="332DD769" w14:textId="4F247022" w:rsidR="00D91C9D" w:rsidRPr="00167F1A" w:rsidRDefault="00D91C9D" w:rsidP="00D91C9D">
      <w:pPr>
        <w:keepNext/>
        <w:tabs>
          <w:tab w:val="left" w:pos="720"/>
          <w:tab w:val="left" w:pos="1440"/>
          <w:tab w:val="left" w:pos="2160"/>
          <w:tab w:val="left" w:pos="2880"/>
          <w:tab w:val="left" w:pos="3600"/>
          <w:tab w:val="left" w:pos="4320"/>
          <w:tab w:val="left" w:pos="5040"/>
          <w:tab w:val="left" w:pos="5760"/>
          <w:tab w:val="left" w:pos="6480"/>
          <w:tab w:val="left" w:pos="7200"/>
          <w:tab w:val="left" w:pos="7665"/>
        </w:tabs>
        <w:spacing w:after="0" w:line="240" w:lineRule="auto"/>
        <w:jc w:val="both"/>
        <w:outlineLvl w:val="0"/>
        <w:rPr>
          <w:rFonts w:ascii="Times New Roman" w:eastAsia="Arial Unicode MS" w:hAnsi="Times New Roman" w:cs="Times New Roman"/>
          <w:b/>
          <w:kern w:val="0"/>
          <w:lang w:eastAsia="lv-LV"/>
          <w14:ligatures w14:val="none"/>
        </w:rPr>
      </w:pPr>
      <w:r w:rsidRPr="00167F1A">
        <w:rPr>
          <w:rFonts w:ascii="Times New Roman" w:eastAsia="Arial Unicode MS" w:hAnsi="Times New Roman" w:cs="Times New Roman"/>
          <w:b/>
          <w:kern w:val="0"/>
          <w:lang w:eastAsia="lv-LV"/>
          <w14:ligatures w14:val="none"/>
        </w:rPr>
        <w:t>2026. gada 2</w:t>
      </w:r>
      <w:r>
        <w:rPr>
          <w:rFonts w:ascii="Times New Roman" w:eastAsia="Arial Unicode MS" w:hAnsi="Times New Roman" w:cs="Times New Roman"/>
          <w:b/>
          <w:kern w:val="0"/>
          <w:lang w:eastAsia="lv-LV"/>
          <w14:ligatures w14:val="none"/>
        </w:rPr>
        <w:t>9. septembrī</w:t>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t xml:space="preserve">      </w:t>
      </w:r>
      <w:r w:rsidRPr="00167F1A">
        <w:rPr>
          <w:rFonts w:ascii="Times New Roman" w:eastAsia="Arial Unicode MS" w:hAnsi="Times New Roman" w:cs="Times New Roman"/>
          <w:b/>
          <w:kern w:val="0"/>
          <w:lang w:eastAsia="lv-LV"/>
          <w14:ligatures w14:val="none"/>
        </w:rPr>
        <w:tab/>
        <w:t xml:space="preserve">     </w:t>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t xml:space="preserve">                             </w:t>
      </w:r>
      <w:r w:rsidR="00B443B0">
        <w:rPr>
          <w:rFonts w:ascii="Times New Roman" w:eastAsia="Arial Unicode MS" w:hAnsi="Times New Roman" w:cs="Times New Roman"/>
          <w:b/>
          <w:kern w:val="0"/>
          <w:lang w:eastAsia="lv-LV"/>
          <w14:ligatures w14:val="none"/>
        </w:rPr>
        <w:t xml:space="preserve">    </w:t>
      </w:r>
      <w:r w:rsidRPr="00167F1A">
        <w:rPr>
          <w:rFonts w:ascii="Times New Roman" w:eastAsia="Arial Unicode MS" w:hAnsi="Times New Roman" w:cs="Times New Roman"/>
          <w:b/>
          <w:kern w:val="0"/>
          <w:lang w:eastAsia="lv-LV"/>
          <w14:ligatures w14:val="none"/>
        </w:rPr>
        <w:t xml:space="preserve">Nr. </w:t>
      </w:r>
      <w:r>
        <w:rPr>
          <w:rFonts w:ascii="Times New Roman" w:eastAsia="Arial Unicode MS" w:hAnsi="Times New Roman" w:cs="Times New Roman"/>
          <w:b/>
          <w:kern w:val="0"/>
          <w:lang w:eastAsia="lv-LV"/>
          <w14:ligatures w14:val="none"/>
        </w:rPr>
        <w:t>560</w:t>
      </w:r>
    </w:p>
    <w:p w14:paraId="00ADA513" w14:textId="43EEBA51" w:rsidR="00D91C9D" w:rsidRPr="00167F1A" w:rsidRDefault="00D91C9D" w:rsidP="00D91C9D">
      <w:pPr>
        <w:keepNext/>
        <w:tabs>
          <w:tab w:val="left" w:pos="720"/>
          <w:tab w:val="left" w:pos="1440"/>
          <w:tab w:val="left" w:pos="2160"/>
          <w:tab w:val="left" w:pos="2880"/>
          <w:tab w:val="left" w:pos="3600"/>
          <w:tab w:val="left" w:pos="4320"/>
          <w:tab w:val="left" w:pos="5040"/>
          <w:tab w:val="left" w:pos="5760"/>
          <w:tab w:val="left" w:pos="6480"/>
          <w:tab w:val="left" w:pos="7200"/>
          <w:tab w:val="left" w:pos="7665"/>
        </w:tabs>
        <w:spacing w:after="0" w:line="240" w:lineRule="auto"/>
        <w:jc w:val="both"/>
        <w:outlineLvl w:val="0"/>
        <w:rPr>
          <w:rFonts w:ascii="Times New Roman" w:eastAsia="Arial Unicode MS" w:hAnsi="Times New Roman" w:cs="Times New Roman"/>
          <w:kern w:val="0"/>
          <w:lang w:eastAsia="lv-LV"/>
          <w14:ligatures w14:val="none"/>
        </w:rPr>
      </w:pP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t xml:space="preserve">               </w:t>
      </w:r>
      <w:r>
        <w:rPr>
          <w:rFonts w:ascii="Times New Roman" w:eastAsia="Arial Unicode MS" w:hAnsi="Times New Roman" w:cs="Times New Roman"/>
          <w:b/>
          <w:kern w:val="0"/>
          <w:lang w:eastAsia="lv-LV"/>
          <w14:ligatures w14:val="none"/>
        </w:rPr>
        <w:t xml:space="preserve">  </w:t>
      </w:r>
      <w:r w:rsidR="00B443B0">
        <w:rPr>
          <w:rFonts w:ascii="Times New Roman" w:eastAsia="Arial Unicode MS" w:hAnsi="Times New Roman" w:cs="Times New Roman"/>
          <w:b/>
          <w:kern w:val="0"/>
          <w:lang w:eastAsia="lv-LV"/>
          <w14:ligatures w14:val="none"/>
        </w:rPr>
        <w:t xml:space="preserve"> </w:t>
      </w:r>
      <w:r w:rsidRPr="00167F1A">
        <w:rPr>
          <w:rFonts w:ascii="Times New Roman" w:eastAsia="Arial Unicode MS" w:hAnsi="Times New Roman" w:cs="Times New Roman"/>
          <w:kern w:val="0"/>
          <w:lang w:eastAsia="lv-LV"/>
          <w14:ligatures w14:val="none"/>
        </w:rPr>
        <w:t xml:space="preserve">(protokols Nr. </w:t>
      </w:r>
      <w:r>
        <w:rPr>
          <w:rFonts w:ascii="Times New Roman" w:eastAsia="Arial Unicode MS" w:hAnsi="Times New Roman" w:cs="Times New Roman"/>
          <w:kern w:val="0"/>
          <w:lang w:eastAsia="lv-LV"/>
          <w14:ligatures w14:val="none"/>
        </w:rPr>
        <w:t>13</w:t>
      </w:r>
      <w:r w:rsidRPr="00167F1A">
        <w:rPr>
          <w:rFonts w:ascii="Times New Roman" w:eastAsia="Arial Unicode MS" w:hAnsi="Times New Roman" w:cs="Times New Roman"/>
          <w:kern w:val="0"/>
          <w:lang w:eastAsia="lv-LV"/>
          <w14:ligatures w14:val="none"/>
        </w:rPr>
        <w:t xml:space="preserve">, </w:t>
      </w:r>
      <w:r>
        <w:rPr>
          <w:rFonts w:ascii="Times New Roman" w:eastAsia="Arial Unicode MS" w:hAnsi="Times New Roman" w:cs="Times New Roman"/>
          <w:kern w:val="0"/>
          <w:lang w:eastAsia="lv-LV"/>
          <w14:ligatures w14:val="none"/>
        </w:rPr>
        <w:t>45</w:t>
      </w:r>
      <w:r w:rsidRPr="00167F1A">
        <w:rPr>
          <w:rFonts w:ascii="Times New Roman" w:eastAsia="Arial Unicode MS" w:hAnsi="Times New Roman" w:cs="Times New Roman"/>
          <w:kern w:val="0"/>
          <w:lang w:eastAsia="lv-LV"/>
          <w14:ligatures w14:val="none"/>
        </w:rPr>
        <w:t>. p.)</w:t>
      </w:r>
    </w:p>
    <w:p w14:paraId="7236F1CB" w14:textId="77777777" w:rsidR="00D91C9D" w:rsidRDefault="00D91C9D" w:rsidP="00D91C9D">
      <w:pPr>
        <w:spacing w:after="0" w:line="240" w:lineRule="auto"/>
        <w:rPr>
          <w:rFonts w:ascii="Times New Roman" w:eastAsia="Times New Roman" w:hAnsi="Times New Roman" w:cs="Times New Roman"/>
          <w:b/>
          <w:kern w:val="0"/>
          <w:lang w:eastAsia="lv-LV"/>
          <w14:ligatures w14:val="none"/>
        </w:rPr>
      </w:pPr>
    </w:p>
    <w:p w14:paraId="752913C8" w14:textId="77777777" w:rsidR="00D91C9D" w:rsidRDefault="00D91C9D" w:rsidP="00D91C9D">
      <w:pPr>
        <w:spacing w:after="0" w:line="240" w:lineRule="auto"/>
        <w:rPr>
          <w:rFonts w:ascii="Times New Roman" w:eastAsia="Times New Roman" w:hAnsi="Times New Roman" w:cs="Times New Roman"/>
          <w:b/>
          <w:kern w:val="0"/>
          <w:lang w:eastAsia="lv-LV"/>
          <w14:ligatures w14:val="none"/>
        </w:rPr>
      </w:pPr>
    </w:p>
    <w:p w14:paraId="67E4A77D" w14:textId="40E6E697" w:rsidR="00D91C9D" w:rsidRPr="00D91C9D" w:rsidRDefault="00D91C9D" w:rsidP="00D91C9D">
      <w:pPr>
        <w:spacing w:after="0" w:line="240" w:lineRule="auto"/>
        <w:rPr>
          <w:rFonts w:ascii="Times New Roman" w:eastAsia="Times New Roman" w:hAnsi="Times New Roman" w:cs="Times New Roman"/>
          <w:b/>
          <w:kern w:val="0"/>
          <w:lang w:eastAsia="lv-LV"/>
          <w14:ligatures w14:val="none"/>
        </w:rPr>
      </w:pPr>
      <w:r w:rsidRPr="00D91C9D">
        <w:rPr>
          <w:rFonts w:ascii="Times New Roman" w:eastAsia="Times New Roman" w:hAnsi="Times New Roman" w:cs="Times New Roman"/>
          <w:b/>
          <w:kern w:val="0"/>
          <w:lang w:eastAsia="lv-LV"/>
          <w14:ligatures w14:val="none"/>
        </w:rPr>
        <w:t>Par stipendijas piešķiršanu studijām rezidentūrā Rīgas Stradiņa universitātē</w:t>
      </w:r>
    </w:p>
    <w:p w14:paraId="4B3D146D" w14:textId="77777777" w:rsidR="00D91C9D" w:rsidRPr="00D91C9D" w:rsidRDefault="00D91C9D" w:rsidP="00D91C9D">
      <w:pPr>
        <w:spacing w:after="0" w:line="240" w:lineRule="auto"/>
        <w:jc w:val="both"/>
        <w:rPr>
          <w:rFonts w:ascii="Times New Roman" w:eastAsia="Times New Roman" w:hAnsi="Times New Roman" w:cs="Times New Roman"/>
          <w:iCs/>
          <w:kern w:val="0"/>
          <w:lang w:eastAsia="lv-LV"/>
          <w14:ligatures w14:val="none"/>
        </w:rPr>
      </w:pPr>
    </w:p>
    <w:p w14:paraId="01457C48" w14:textId="6BFE8021" w:rsidR="00D91C9D" w:rsidRPr="00D91C9D" w:rsidRDefault="00D91C9D" w:rsidP="00D91C9D">
      <w:pPr>
        <w:spacing w:after="0" w:line="240" w:lineRule="auto"/>
        <w:ind w:firstLine="720"/>
        <w:jc w:val="both"/>
        <w:rPr>
          <w:rFonts w:ascii="Times New Roman" w:eastAsia="Times New Roman" w:hAnsi="Times New Roman" w:cs="Times New Roman"/>
          <w:iCs/>
          <w:kern w:val="0"/>
          <w:lang w:eastAsia="lv-LV"/>
          <w14:ligatures w14:val="none"/>
        </w:rPr>
      </w:pPr>
      <w:r w:rsidRPr="00D91C9D">
        <w:rPr>
          <w:rFonts w:ascii="Times New Roman" w:eastAsia="Times New Roman" w:hAnsi="Times New Roman" w:cs="Times New Roman"/>
          <w:iCs/>
          <w:kern w:val="0"/>
          <w:lang w:eastAsia="lv-LV"/>
          <w14:ligatures w14:val="none"/>
        </w:rPr>
        <w:t>Madonas novada pašvaldībā ir saņemts Rīgas Stradiņa universitātes 3.līmeņa augstākās profesionālās izglītības studiju programmas rezidentūras “Medicīna” trešā cikla profesionālās augstākās izglītības studiju programmas rezidentūras “Medicīna” apakšprogrammas “</w:t>
      </w:r>
      <w:bookmarkStart w:id="0" w:name="_Hlk241507167"/>
      <w:r w:rsidRPr="00D91C9D">
        <w:rPr>
          <w:rFonts w:ascii="Times New Roman" w:eastAsia="Times New Roman" w:hAnsi="Times New Roman" w:cs="Times New Roman"/>
          <w:iCs/>
          <w:kern w:val="0"/>
          <w:lang w:eastAsia="lv-LV"/>
          <w14:ligatures w14:val="none"/>
        </w:rPr>
        <w:t xml:space="preserve">Anestezioloģija un </w:t>
      </w:r>
      <w:proofErr w:type="spellStart"/>
      <w:r w:rsidRPr="00D91C9D">
        <w:rPr>
          <w:rFonts w:ascii="Times New Roman" w:eastAsia="Times New Roman" w:hAnsi="Times New Roman" w:cs="Times New Roman"/>
          <w:iCs/>
          <w:kern w:val="0"/>
          <w:lang w:eastAsia="lv-LV"/>
          <w14:ligatures w14:val="none"/>
        </w:rPr>
        <w:t>reanimatoloģija</w:t>
      </w:r>
      <w:bookmarkEnd w:id="0"/>
      <w:proofErr w:type="spellEnd"/>
      <w:r w:rsidRPr="00D91C9D">
        <w:rPr>
          <w:rFonts w:ascii="Times New Roman" w:eastAsia="Times New Roman" w:hAnsi="Times New Roman" w:cs="Times New Roman"/>
          <w:iCs/>
          <w:kern w:val="0"/>
          <w:lang w:eastAsia="lv-LV"/>
          <w14:ligatures w14:val="none"/>
        </w:rPr>
        <w:t xml:space="preserve">” rezidenta </w:t>
      </w:r>
      <w:r w:rsidR="007318C5">
        <w:rPr>
          <w:rFonts w:ascii="Times New Roman" w:eastAsia="Times New Roman" w:hAnsi="Times New Roman" w:cs="Times New Roman"/>
          <w:iCs/>
          <w:kern w:val="0"/>
          <w:lang w:eastAsia="lv-LV"/>
          <w14:ligatures w14:val="none"/>
        </w:rPr>
        <w:t xml:space="preserve">[..] </w:t>
      </w:r>
      <w:r w:rsidRPr="00D91C9D">
        <w:rPr>
          <w:rFonts w:ascii="Times New Roman" w:eastAsia="Times New Roman" w:hAnsi="Times New Roman" w:cs="Times New Roman"/>
          <w:iCs/>
          <w:kern w:val="0"/>
          <w:lang w:eastAsia="lv-LV"/>
          <w14:ligatures w14:val="none"/>
        </w:rPr>
        <w:t xml:space="preserve">2026. gada 22.septembra iesniegums (Madonas novada pašvaldības lietvedībā reģistrēts 2026. gada 23. septembrī ar Nr. 2.1.3.6/26/1406) ar lūgumu piešķirt stipendiju medicīnas studijām rezidentūrā. </w:t>
      </w:r>
    </w:p>
    <w:p w14:paraId="61BD9219" w14:textId="77777777" w:rsidR="00D91C9D" w:rsidRPr="00D91C9D" w:rsidRDefault="00D91C9D" w:rsidP="00D91C9D">
      <w:pPr>
        <w:spacing w:after="0" w:line="240" w:lineRule="auto"/>
        <w:ind w:firstLine="720"/>
        <w:jc w:val="both"/>
        <w:rPr>
          <w:rFonts w:ascii="Times New Roman" w:eastAsia="Times New Roman" w:hAnsi="Times New Roman" w:cs="Times New Roman"/>
          <w:iCs/>
          <w:kern w:val="0"/>
          <w:lang w:eastAsia="lv-LV"/>
          <w14:ligatures w14:val="none"/>
        </w:rPr>
      </w:pPr>
      <w:r w:rsidRPr="00D91C9D">
        <w:rPr>
          <w:rFonts w:ascii="Times New Roman" w:eastAsia="Times New Roman" w:hAnsi="Times New Roman" w:cs="Times New Roman"/>
          <w:iCs/>
          <w:kern w:val="0"/>
          <w:lang w:eastAsia="lv-LV"/>
          <w14:ligatures w14:val="none"/>
        </w:rPr>
        <w:t>Madonas novada pašvaldības 2025. gada 27.novembra saistošo noteikumu Nr. 27 “Par Madonas novada pašvaldības stipendiju un finansējuma studiju maksai piešķiršanas kārtību” (turpmāk – Saistošie noteikumi) 5.1. punkts nosaka, ka students var pretendēt uz finansējumu stipendijai, ja viņš Latvijas Republikas akreditētā augstākās izglītības iestādē apgūst studiju programmu, kurā iegūst  pašvaldības domes lēmumā noteikto izglītības līmeni, un kuru absolvējot students iegūst kādu no pašvaldības domes lēmumā noteiktajām atbalstāmajām specialitātēm.</w:t>
      </w:r>
    </w:p>
    <w:p w14:paraId="409AAEE9" w14:textId="77777777" w:rsidR="00D91C9D" w:rsidRPr="00D91C9D" w:rsidRDefault="00D91C9D" w:rsidP="00D91C9D">
      <w:pPr>
        <w:spacing w:after="0" w:line="240" w:lineRule="auto"/>
        <w:ind w:firstLine="720"/>
        <w:jc w:val="both"/>
        <w:rPr>
          <w:rFonts w:ascii="Times New Roman" w:eastAsia="Times New Roman" w:hAnsi="Times New Roman" w:cs="Times New Roman"/>
          <w:iCs/>
          <w:kern w:val="0"/>
          <w:lang w:eastAsia="lv-LV"/>
          <w14:ligatures w14:val="none"/>
        </w:rPr>
      </w:pPr>
      <w:r w:rsidRPr="00D91C9D">
        <w:rPr>
          <w:rFonts w:ascii="Times New Roman" w:eastAsia="Times New Roman" w:hAnsi="Times New Roman" w:cs="Times New Roman"/>
          <w:iCs/>
          <w:kern w:val="0"/>
          <w:lang w:eastAsia="lv-LV"/>
          <w14:ligatures w14:val="none"/>
        </w:rPr>
        <w:t>Saskaņā ar Madonas novada pašvaldības 2022. gada 20. aprīļa domes lēmuma Nr. 235 “Par atbalstāmo specialitāšu saraksta apstiprināšanu pašvaldības stipendiju un studiju maksas piešķiršanai” 1.1.1. apakšpunktu Madonas novada pašvaldība kā atbalstāmo specialitāti  veselības aprūpē ir noteikusi anesteziologu, reanimatologu.</w:t>
      </w:r>
    </w:p>
    <w:p w14:paraId="0935002F" w14:textId="1D66B126" w:rsidR="00D91C9D" w:rsidRPr="00D91C9D" w:rsidRDefault="007318C5" w:rsidP="00D91C9D">
      <w:pPr>
        <w:spacing w:after="0" w:line="240" w:lineRule="auto"/>
        <w:ind w:right="84"/>
        <w:jc w:val="both"/>
        <w:rPr>
          <w:rFonts w:ascii="Times New Roman" w:eastAsia="Times New Roman" w:hAnsi="Times New Roman" w:cs="Times New Roman"/>
          <w:iCs/>
          <w:kern w:val="0"/>
          <w:lang w:eastAsia="lv-LV"/>
          <w14:ligatures w14:val="none"/>
        </w:rPr>
      </w:pPr>
      <w:r>
        <w:rPr>
          <w:rFonts w:ascii="Times New Roman" w:eastAsia="Times New Roman" w:hAnsi="Times New Roman" w:cs="Times New Roman"/>
          <w:iCs/>
          <w:kern w:val="0"/>
          <w:lang w:eastAsia="lv-LV"/>
          <w14:ligatures w14:val="none"/>
        </w:rPr>
        <w:t xml:space="preserve">[..] </w:t>
      </w:r>
      <w:r w:rsidR="00D91C9D" w:rsidRPr="00D91C9D">
        <w:rPr>
          <w:rFonts w:ascii="Times New Roman" w:eastAsia="Times New Roman" w:hAnsi="Times New Roman" w:cs="Times New Roman"/>
          <w:iCs/>
          <w:kern w:val="0"/>
          <w:lang w:eastAsia="lv-LV"/>
          <w14:ligatures w14:val="none"/>
        </w:rPr>
        <w:t xml:space="preserve">ir noslēdzis vienošanos par darba tiesisko attiecību uzsākšanu Madonas novada pašvaldības SIA “Madonas slimnīcā” </w:t>
      </w:r>
      <w:r w:rsidR="00A05BF5">
        <w:rPr>
          <w:rFonts w:ascii="Times New Roman" w:eastAsia="Times New Roman" w:hAnsi="Times New Roman" w:cs="Times New Roman"/>
          <w:iCs/>
          <w:kern w:val="0"/>
          <w:lang w:eastAsia="lv-LV"/>
          <w14:ligatures w14:val="none"/>
        </w:rPr>
        <w:t xml:space="preserve">[..]. </w:t>
      </w:r>
    </w:p>
    <w:p w14:paraId="5154AEE4" w14:textId="77777777" w:rsidR="00D91C9D" w:rsidRPr="00D91C9D" w:rsidRDefault="00D91C9D" w:rsidP="00D91C9D">
      <w:pPr>
        <w:spacing w:after="0" w:line="240" w:lineRule="auto"/>
        <w:ind w:firstLine="720"/>
        <w:jc w:val="both"/>
        <w:rPr>
          <w:rFonts w:ascii="Times New Roman" w:eastAsia="Times New Roman" w:hAnsi="Times New Roman" w:cs="Times New Roman"/>
          <w:iCs/>
          <w:kern w:val="0"/>
          <w:lang w:eastAsia="lv-LV"/>
          <w14:ligatures w14:val="none"/>
        </w:rPr>
      </w:pPr>
      <w:r w:rsidRPr="00D91C9D">
        <w:rPr>
          <w:rFonts w:ascii="Times New Roman" w:eastAsia="Times New Roman" w:hAnsi="Times New Roman" w:cs="Times New Roman"/>
          <w:iCs/>
          <w:kern w:val="0"/>
          <w:lang w:eastAsia="lv-LV"/>
          <w14:ligatures w14:val="none"/>
        </w:rPr>
        <w:t xml:space="preserve">Saskaņā ar Saistošo noteikumu 11. punktu lēmumu par finansējuma studiju maksai vai stipendijas piešķiršanai pieņem Madonas novada pašvaldības dome. Saistošo noteikumu 15. punkts nosaka, ka stipendija vai finansējums studiju maksai tiek piešķirts uz visu atlikušo studiju programmas apguves laiku. Savukārt, Saistošo noteikumu 16.punkts nosaka, ka pēc Madonas novada pašvaldības domes lēmuma par stipendijas piešķiršanu, students un pašvaldība slēdz līgumu par stipendijai piešķiršanu. </w:t>
      </w:r>
    </w:p>
    <w:p w14:paraId="26C2CF6F" w14:textId="0368D497" w:rsidR="00D91C9D" w:rsidRPr="002D085A" w:rsidRDefault="00D91C9D" w:rsidP="002D085A">
      <w:pPr>
        <w:spacing w:after="0" w:line="240" w:lineRule="auto"/>
        <w:ind w:firstLine="720"/>
        <w:jc w:val="both"/>
        <w:rPr>
          <w:rFonts w:ascii="Times New Roman" w:eastAsia="Times New Roman" w:hAnsi="Times New Roman" w:cs="Times New Roman"/>
          <w:kern w:val="0"/>
          <w:lang w:eastAsia="lo-LA" w:bidi="lo-LA"/>
          <w14:ligatures w14:val="none"/>
        </w:rPr>
      </w:pPr>
      <w:r w:rsidRPr="00D91C9D">
        <w:rPr>
          <w:rFonts w:ascii="Times New Roman" w:eastAsia="Calibri" w:hAnsi="Times New Roman" w:cs="Times New Roman"/>
          <w:kern w:val="0"/>
          <w:lang w:eastAsia="lv-LV"/>
          <w14:ligatures w14:val="none"/>
        </w:rPr>
        <w:t>Noklausījusies sniegto informāciju</w:t>
      </w:r>
      <w:r w:rsidRPr="00D91C9D">
        <w:rPr>
          <w:rFonts w:ascii="Times New Roman" w:eastAsia="Times New Roman" w:hAnsi="Times New Roman" w:cs="Times New Roman"/>
          <w:kern w:val="0"/>
          <w:lang w:eastAsia="lv-LV"/>
          <w14:ligatures w14:val="none"/>
        </w:rPr>
        <w:t>,</w:t>
      </w:r>
      <w:r w:rsidRPr="00D91C9D">
        <w:rPr>
          <w:rFonts w:ascii="Times New Roman" w:eastAsia="Times New Roman" w:hAnsi="Times New Roman" w:cs="Times New Roman"/>
          <w:iCs/>
          <w:kern w:val="0"/>
          <w:lang w:eastAsia="lv-LV"/>
          <w14:ligatures w14:val="none"/>
        </w:rPr>
        <w:t xml:space="preserve"> pamatojoties uz Madonas novada pašvaldības 2025. gada 27.novembra saistošo noteikumu Nr. 27 “Par Madonas novada pašvaldības stipendiju un finansējuma studiju maksai piešķiršanas kārtību” 11. punktu un </w:t>
      </w:r>
      <w:r w:rsidRPr="00D91C9D">
        <w:rPr>
          <w:rFonts w:ascii="Times New Roman" w:eastAsia="Times New Roman" w:hAnsi="Times New Roman" w:cs="Times New Roman"/>
          <w:kern w:val="0"/>
          <w:lang w:eastAsia="lv-LV"/>
          <w14:ligatures w14:val="none"/>
        </w:rPr>
        <w:t>27.1.apakšpunktu</w:t>
      </w:r>
      <w:r w:rsidRPr="00D91C9D">
        <w:rPr>
          <w:rFonts w:ascii="Times New Roman" w:eastAsia="Times New Roman" w:hAnsi="Times New Roman" w:cs="Times New Roman"/>
          <w:iCs/>
          <w:kern w:val="0"/>
          <w:lang w:eastAsia="lv-LV"/>
          <w14:ligatures w14:val="none"/>
        </w:rPr>
        <w:t>, un Madonas novada pašvaldības 2022. gada 20. aprīļa domes lēmuma Nr. 235 “Par atbalstāmo specialitāšu saraksta apstiprināšanu pašvaldības stipendiju un studiju maksas piešķiršanai” 1.1.1. apakšpunktu</w:t>
      </w:r>
      <w:r w:rsidRPr="00D91C9D">
        <w:rPr>
          <w:rFonts w:ascii="Times New Roman" w:eastAsia="Times New Roman" w:hAnsi="Times New Roman" w:cs="Times New Roman"/>
          <w:kern w:val="0"/>
          <w:lang w:eastAsia="lv-LV"/>
          <w14:ligatures w14:val="none"/>
        </w:rPr>
        <w:t xml:space="preserve">, ņemot vērā Madonas novada pašvaldības dome, </w:t>
      </w:r>
      <w:r w:rsidR="00B443B0" w:rsidRPr="00167F1A">
        <w:rPr>
          <w:rFonts w:ascii="Times New Roman" w:eastAsia="Calibri" w:hAnsi="Times New Roman" w:cs="Times New Roman"/>
          <w:b/>
        </w:rPr>
        <w:t>atklāti balsojot: PAR – 1</w:t>
      </w:r>
      <w:r w:rsidR="00B443B0">
        <w:rPr>
          <w:rFonts w:ascii="Times New Roman" w:eastAsia="Calibri" w:hAnsi="Times New Roman" w:cs="Times New Roman"/>
          <w:b/>
        </w:rPr>
        <w:t>7</w:t>
      </w:r>
      <w:r w:rsidR="00B443B0" w:rsidRPr="00167F1A">
        <w:rPr>
          <w:rFonts w:ascii="Times New Roman" w:eastAsia="Calibri" w:hAnsi="Times New Roman" w:cs="Times New Roman"/>
          <w:b/>
        </w:rPr>
        <w:t xml:space="preserve"> </w:t>
      </w:r>
      <w:r w:rsidR="00B443B0" w:rsidRPr="00167F1A">
        <w:rPr>
          <w:rFonts w:ascii="Times New Roman" w:eastAsia="Calibri" w:hAnsi="Times New Roman" w:cs="Times New Roman"/>
        </w:rPr>
        <w:t>(</w:t>
      </w:r>
      <w:r w:rsidR="00B443B0" w:rsidRPr="00167F1A">
        <w:rPr>
          <w:rFonts w:ascii="Times New Roman" w:eastAsia="Calibri" w:hAnsi="Times New Roman" w:cs="Times New Roman"/>
          <w:bCs/>
          <w:noProof/>
        </w:rPr>
        <w:t xml:space="preserve">Agris Lungevičs, </w:t>
      </w:r>
      <w:r w:rsidR="00B443B0">
        <w:rPr>
          <w:rFonts w:ascii="Times New Roman" w:eastAsia="Calibri" w:hAnsi="Times New Roman" w:cs="Times New Roman"/>
          <w:bCs/>
          <w:noProof/>
        </w:rPr>
        <w:t xml:space="preserve">Aigars Šķēls, Aivis Masaļskis, </w:t>
      </w:r>
      <w:r w:rsidR="00B443B0" w:rsidRPr="00167F1A">
        <w:rPr>
          <w:rFonts w:ascii="Times New Roman" w:eastAsia="Calibri" w:hAnsi="Times New Roman" w:cs="Times New Roman"/>
          <w:bCs/>
          <w:noProof/>
        </w:rPr>
        <w:t xml:space="preserve">Aivis Mitenieks, Andris Dombrovskis, Dace Ozoliņa, Egils Bērziņš, Gatis Teilis, Gunārs Ikaunieks, </w:t>
      </w:r>
      <w:r w:rsidR="00B443B0">
        <w:rPr>
          <w:rFonts w:ascii="Times New Roman" w:eastAsia="Calibri" w:hAnsi="Times New Roman" w:cs="Times New Roman"/>
          <w:bCs/>
          <w:noProof/>
        </w:rPr>
        <w:t xml:space="preserve">Guntis Klikučs, </w:t>
      </w:r>
      <w:r w:rsidR="00B443B0" w:rsidRPr="00167F1A">
        <w:rPr>
          <w:rFonts w:ascii="Times New Roman" w:eastAsia="Calibri" w:hAnsi="Times New Roman" w:cs="Times New Roman"/>
          <w:bCs/>
          <w:noProof/>
        </w:rPr>
        <w:t xml:space="preserve">Janīna Grudule, Jānis Erels, Māris Justs, </w:t>
      </w:r>
      <w:r w:rsidR="00B443B0">
        <w:rPr>
          <w:rFonts w:ascii="Times New Roman" w:eastAsia="Calibri" w:hAnsi="Times New Roman" w:cs="Times New Roman"/>
          <w:bCs/>
          <w:noProof/>
        </w:rPr>
        <w:t xml:space="preserve">Māris Olte, </w:t>
      </w:r>
      <w:r w:rsidR="00B443B0" w:rsidRPr="00167F1A">
        <w:rPr>
          <w:rFonts w:ascii="Times New Roman" w:eastAsia="Calibri" w:hAnsi="Times New Roman" w:cs="Times New Roman"/>
          <w:bCs/>
          <w:noProof/>
        </w:rPr>
        <w:t>Rūdolfs Medenis, Valda Kļaviņa, Zigfrīds Gora</w:t>
      </w:r>
      <w:r w:rsidR="00B443B0" w:rsidRPr="00167F1A">
        <w:rPr>
          <w:rFonts w:ascii="Times New Roman" w:eastAsia="Calibri" w:hAnsi="Times New Roman" w:cs="Times New Roman"/>
          <w:bCs/>
        </w:rPr>
        <w:t>)</w:t>
      </w:r>
      <w:r w:rsidR="00B443B0" w:rsidRPr="00167F1A">
        <w:rPr>
          <w:rFonts w:ascii="Times New Roman" w:eastAsia="Calibri" w:hAnsi="Times New Roman" w:cs="Times New Roman"/>
        </w:rPr>
        <w:t>,</w:t>
      </w:r>
      <w:r w:rsidR="00B443B0" w:rsidRPr="00167F1A">
        <w:rPr>
          <w:rFonts w:ascii="Times New Roman" w:eastAsia="Calibri" w:hAnsi="Times New Roman" w:cs="Times New Roman"/>
          <w:b/>
        </w:rPr>
        <w:t xml:space="preserve"> PRET </w:t>
      </w:r>
      <w:r w:rsidR="00B443B0" w:rsidRPr="00167F1A">
        <w:rPr>
          <w:rFonts w:ascii="Times New Roman" w:eastAsia="Calibri" w:hAnsi="Times New Roman" w:cs="Times New Roman"/>
          <w:b/>
          <w:bCs/>
        </w:rPr>
        <w:t>– NAV</w:t>
      </w:r>
      <w:r w:rsidR="00B443B0" w:rsidRPr="00167F1A">
        <w:rPr>
          <w:rFonts w:ascii="Times New Roman" w:eastAsia="Calibri" w:hAnsi="Times New Roman" w:cs="Times New Roman"/>
          <w:b/>
        </w:rPr>
        <w:t>, ATTURAS – NAV,</w:t>
      </w:r>
      <w:r w:rsidR="00B443B0" w:rsidRPr="00167F1A">
        <w:rPr>
          <w:rFonts w:ascii="Times New Roman" w:eastAsia="Calibri" w:hAnsi="Times New Roman" w:cs="Times New Roman"/>
        </w:rPr>
        <w:t xml:space="preserve"> Madonas novada pašvaldības dome </w:t>
      </w:r>
      <w:r w:rsidR="00B443B0" w:rsidRPr="00167F1A">
        <w:rPr>
          <w:rFonts w:ascii="Times New Roman" w:eastAsia="Calibri" w:hAnsi="Times New Roman" w:cs="Times New Roman"/>
          <w:b/>
        </w:rPr>
        <w:t>NOLEMJ:</w:t>
      </w:r>
      <w:r w:rsidR="00B443B0" w:rsidRPr="00167F1A">
        <w:rPr>
          <w:rFonts w:ascii="Times New Roman" w:eastAsia="Calibri" w:hAnsi="Times New Roman" w:cs="Times New Roman"/>
          <w:b/>
          <w:lang w:eastAsia="hi-IN" w:bidi="hi-IN"/>
        </w:rPr>
        <w:t xml:space="preserve">  </w:t>
      </w:r>
    </w:p>
    <w:p w14:paraId="1A9CA1FA" w14:textId="07A6BC1A" w:rsidR="00D91C9D" w:rsidRPr="00D91C9D" w:rsidRDefault="00D91C9D" w:rsidP="00A05BF5">
      <w:pPr>
        <w:numPr>
          <w:ilvl w:val="0"/>
          <w:numId w:val="1"/>
        </w:numPr>
        <w:spacing w:before="100" w:beforeAutospacing="1" w:after="100" w:afterAutospacing="1" w:line="240" w:lineRule="auto"/>
        <w:jc w:val="both"/>
        <w:rPr>
          <w:rFonts w:ascii="Times New Roman" w:eastAsia="Lucida Sans Unicode" w:hAnsi="Times New Roman" w:cs="Times New Roman"/>
          <w:iCs/>
          <w:lang w:eastAsia="lv-LV"/>
          <w14:ligatures w14:val="none"/>
        </w:rPr>
      </w:pPr>
      <w:r w:rsidRPr="00D91C9D">
        <w:rPr>
          <w:rFonts w:ascii="Times New Roman" w:eastAsia="Lucida Sans Unicode" w:hAnsi="Times New Roman" w:cs="Times New Roman"/>
          <w:iCs/>
          <w:lang w:eastAsia="lv-LV"/>
          <w14:ligatures w14:val="none"/>
        </w:rPr>
        <w:lastRenderedPageBreak/>
        <w:t xml:space="preserve">Piešķirt </w:t>
      </w:r>
      <w:r w:rsidR="00A05BF5">
        <w:rPr>
          <w:rFonts w:ascii="Times New Roman" w:eastAsia="Lucida Sans Unicode" w:hAnsi="Times New Roman" w:cs="Times New Roman"/>
          <w:iCs/>
          <w:lang w:eastAsia="lv-LV"/>
          <w14:ligatures w14:val="none"/>
        </w:rPr>
        <w:t xml:space="preserve">[..] </w:t>
      </w:r>
      <w:r w:rsidRPr="00D91C9D">
        <w:rPr>
          <w:rFonts w:ascii="Times New Roman" w:eastAsia="Lucida Sans Unicode" w:hAnsi="Times New Roman" w:cs="Times New Roman"/>
          <w:iCs/>
          <w:lang w:eastAsia="lv-LV"/>
          <w14:ligatures w14:val="none"/>
        </w:rPr>
        <w:t xml:space="preserve">stipendiju 700,00 eiro mēnesī rezidentūras  studijām medicīnā </w:t>
      </w:r>
      <w:r w:rsidRPr="00D91C9D">
        <w:rPr>
          <w:rFonts w:ascii="Times New Roman" w:eastAsia="Times New Roman" w:hAnsi="Times New Roman" w:cs="Times New Roman"/>
          <w:iCs/>
          <w:kern w:val="0"/>
          <w:lang w:eastAsia="lv-LV"/>
          <w14:ligatures w14:val="none"/>
        </w:rPr>
        <w:t>Rīgas Stradiņa universitātes</w:t>
      </w:r>
      <w:r w:rsidRPr="00D91C9D">
        <w:rPr>
          <w:rFonts w:ascii="Times New Roman" w:eastAsia="Lucida Sans Unicode" w:hAnsi="Times New Roman" w:cs="Times New Roman"/>
          <w:iCs/>
          <w:lang w:eastAsia="lv-LV"/>
          <w14:ligatures w14:val="none"/>
        </w:rPr>
        <w:t>, apakšprogrammā “</w:t>
      </w:r>
      <w:r w:rsidRPr="00D91C9D">
        <w:rPr>
          <w:rFonts w:ascii="Times New Roman" w:eastAsia="Times New Roman" w:hAnsi="Times New Roman" w:cs="Times New Roman"/>
          <w:iCs/>
          <w:kern w:val="0"/>
          <w:lang w:eastAsia="lv-LV"/>
          <w14:ligatures w14:val="none"/>
        </w:rPr>
        <w:t xml:space="preserve">Anestezioloģija un </w:t>
      </w:r>
      <w:proofErr w:type="spellStart"/>
      <w:r w:rsidRPr="00D91C9D">
        <w:rPr>
          <w:rFonts w:ascii="Times New Roman" w:eastAsia="Times New Roman" w:hAnsi="Times New Roman" w:cs="Times New Roman"/>
          <w:iCs/>
          <w:kern w:val="0"/>
          <w:lang w:eastAsia="lv-LV"/>
          <w14:ligatures w14:val="none"/>
        </w:rPr>
        <w:t>reanimatoloģija</w:t>
      </w:r>
      <w:proofErr w:type="spellEnd"/>
      <w:r w:rsidRPr="00D91C9D">
        <w:rPr>
          <w:rFonts w:ascii="Times New Roman" w:eastAsia="Lucida Sans Unicode" w:hAnsi="Times New Roman" w:cs="Times New Roman"/>
          <w:iCs/>
          <w:lang w:eastAsia="lv-LV"/>
          <w14:ligatures w14:val="none"/>
        </w:rPr>
        <w:t>”.</w:t>
      </w:r>
    </w:p>
    <w:p w14:paraId="05FEC6B2" w14:textId="77777777" w:rsidR="00D91C9D" w:rsidRPr="00D91C9D" w:rsidRDefault="00D91C9D" w:rsidP="00A05BF5">
      <w:pPr>
        <w:numPr>
          <w:ilvl w:val="0"/>
          <w:numId w:val="1"/>
        </w:numPr>
        <w:spacing w:before="100" w:beforeAutospacing="1" w:after="100" w:afterAutospacing="1" w:line="240" w:lineRule="auto"/>
        <w:jc w:val="both"/>
        <w:rPr>
          <w:rFonts w:ascii="Times New Roman" w:eastAsia="Lucida Sans Unicode" w:hAnsi="Times New Roman" w:cs="Times New Roman"/>
          <w:iCs/>
          <w:lang w:eastAsia="lv-LV"/>
          <w14:ligatures w14:val="none"/>
        </w:rPr>
      </w:pPr>
      <w:r w:rsidRPr="00D91C9D">
        <w:rPr>
          <w:rFonts w:ascii="Times New Roman" w:eastAsia="Lucida Sans Unicode" w:hAnsi="Times New Roman" w:cs="Times New Roman"/>
          <w:iCs/>
          <w:lang w:eastAsia="lv-LV"/>
          <w14:ligatures w14:val="none"/>
        </w:rPr>
        <w:t>Noteikt, ka šī lēmuma 1. punktā minētais finansējums piešķirams no Madonas novada pašvaldības budžetā stipendiju un studiju maksai speciālistu piesaistei novadā paredzētajiem līdzekļiem.</w:t>
      </w:r>
    </w:p>
    <w:p w14:paraId="1A194A19" w14:textId="56FB4583" w:rsidR="00D91C9D" w:rsidRPr="00D91C9D" w:rsidRDefault="00D91C9D" w:rsidP="00A05BF5">
      <w:pPr>
        <w:numPr>
          <w:ilvl w:val="0"/>
          <w:numId w:val="1"/>
        </w:numPr>
        <w:spacing w:before="100" w:beforeAutospacing="1" w:after="100" w:afterAutospacing="1" w:line="240" w:lineRule="auto"/>
        <w:jc w:val="both"/>
        <w:rPr>
          <w:rFonts w:ascii="Times New Roman" w:eastAsia="Lucida Sans Unicode" w:hAnsi="Times New Roman" w:cs="Times New Roman"/>
          <w:iCs/>
          <w:lang w:eastAsia="lv-LV"/>
          <w14:ligatures w14:val="none"/>
        </w:rPr>
      </w:pPr>
      <w:r w:rsidRPr="00D91C9D">
        <w:rPr>
          <w:rFonts w:ascii="Times New Roman" w:eastAsia="Lucida Sans Unicode" w:hAnsi="Times New Roman" w:cs="Times New Roman"/>
          <w:iCs/>
          <w:lang w:eastAsia="lv-LV"/>
          <w14:ligatures w14:val="none"/>
        </w:rPr>
        <w:t xml:space="preserve">Uzdot Madonas novada Centrālās administrācijas Juridiskajai un personāla nodaļai slēgt līgumu ar rezidentu </w:t>
      </w:r>
      <w:r w:rsidR="007318C5">
        <w:rPr>
          <w:rFonts w:ascii="Times New Roman" w:eastAsia="Lucida Sans Unicode" w:hAnsi="Times New Roman" w:cs="Times New Roman"/>
          <w:iCs/>
          <w:lang w:eastAsia="lv-LV"/>
          <w14:ligatures w14:val="none"/>
        </w:rPr>
        <w:t xml:space="preserve">[..] </w:t>
      </w:r>
      <w:r w:rsidRPr="00D91C9D">
        <w:rPr>
          <w:rFonts w:ascii="Times New Roman" w:eastAsia="Lucida Sans Unicode" w:hAnsi="Times New Roman" w:cs="Times New Roman"/>
          <w:iCs/>
          <w:lang w:eastAsia="lv-LV"/>
          <w14:ligatures w14:val="none"/>
        </w:rPr>
        <w:t>par stipendijas saņemšanu laika posmā no 2026. gada 1.oktobra līdz 2031.gada 30.septembrim, līgumā nosakot piešķirtā finansējuma stipendijai izmaksas kārtību.</w:t>
      </w:r>
    </w:p>
    <w:p w14:paraId="573C53BC" w14:textId="5397C578" w:rsidR="00D91C9D" w:rsidRPr="00D91C9D" w:rsidRDefault="00D91C9D" w:rsidP="00A05BF5">
      <w:pPr>
        <w:numPr>
          <w:ilvl w:val="0"/>
          <w:numId w:val="1"/>
        </w:numPr>
        <w:spacing w:before="100" w:beforeAutospacing="1" w:after="100" w:afterAutospacing="1" w:line="240" w:lineRule="auto"/>
        <w:jc w:val="both"/>
        <w:rPr>
          <w:rFonts w:ascii="Times New Roman" w:eastAsia="Lucida Sans Unicode" w:hAnsi="Times New Roman" w:cs="Times New Roman"/>
          <w:iCs/>
          <w:lang w:eastAsia="lv-LV"/>
          <w14:ligatures w14:val="none"/>
        </w:rPr>
      </w:pPr>
      <w:r w:rsidRPr="00D91C9D">
        <w:rPr>
          <w:rFonts w:ascii="Times New Roman" w:eastAsia="Lucida Sans Unicode" w:hAnsi="Times New Roman" w:cs="Times New Roman"/>
          <w:iCs/>
          <w:lang w:eastAsia="lv-LV"/>
          <w14:ligatures w14:val="none"/>
        </w:rPr>
        <w:t xml:space="preserve">Uzdot Madonas novada Centrālās administrācijas Finanšu nodaļai nodrošināt stipendijas izmaksu, saskaņā ar noslēgto līgumu starp Madonas novada pašvaldību un  rezidentu </w:t>
      </w:r>
      <w:r w:rsidR="007318C5">
        <w:rPr>
          <w:rFonts w:ascii="Times New Roman" w:eastAsia="Lucida Sans Unicode" w:hAnsi="Times New Roman" w:cs="Times New Roman"/>
          <w:iCs/>
          <w:lang w:eastAsia="lv-LV"/>
          <w14:ligatures w14:val="none"/>
        </w:rPr>
        <w:t xml:space="preserve">[..]. </w:t>
      </w:r>
    </w:p>
    <w:p w14:paraId="4065250B" w14:textId="77777777" w:rsidR="00D91C9D" w:rsidRPr="00D91C9D" w:rsidRDefault="00D91C9D" w:rsidP="00A05BF5">
      <w:pPr>
        <w:numPr>
          <w:ilvl w:val="0"/>
          <w:numId w:val="1"/>
        </w:numPr>
        <w:spacing w:before="100" w:beforeAutospacing="1" w:after="100" w:afterAutospacing="1" w:line="240" w:lineRule="auto"/>
        <w:jc w:val="both"/>
        <w:rPr>
          <w:rFonts w:ascii="Times New Roman" w:eastAsia="Lucida Sans Unicode" w:hAnsi="Times New Roman" w:cs="Times New Roman"/>
          <w:iCs/>
          <w:lang w:eastAsia="lv-LV"/>
          <w14:ligatures w14:val="none"/>
        </w:rPr>
      </w:pPr>
      <w:r w:rsidRPr="00D91C9D">
        <w:rPr>
          <w:rFonts w:ascii="Times New Roman" w:eastAsia="Lucida Sans Unicode" w:hAnsi="Times New Roman" w:cs="Times New Roman"/>
          <w:iCs/>
          <w:lang w:eastAsia="lv-LV"/>
          <w14:ligatures w14:val="none"/>
        </w:rPr>
        <w:t>Noteikt, ka Madonas novada Centrālās administrācijas Izglītības pārvaldes vadītājs ir atbildīgs par lēmuma izpildes kontroli.</w:t>
      </w:r>
    </w:p>
    <w:p w14:paraId="06540C1F" w14:textId="77777777" w:rsidR="00B443B0" w:rsidRDefault="00B443B0" w:rsidP="00B443B0">
      <w:pPr>
        <w:spacing w:after="0" w:line="240" w:lineRule="auto"/>
        <w:ind w:firstLine="709"/>
        <w:rPr>
          <w:rFonts w:ascii="Times New Roman" w:eastAsia="Times New Roman" w:hAnsi="Times New Roman" w:cs="Times New Roman"/>
          <w:kern w:val="0"/>
          <w:lang w:eastAsia="lv-LV"/>
          <w14:ligatures w14:val="none"/>
        </w:rPr>
      </w:pPr>
    </w:p>
    <w:p w14:paraId="7D95FA5D" w14:textId="77777777" w:rsidR="00B443B0" w:rsidRDefault="00B443B0" w:rsidP="00B443B0">
      <w:pPr>
        <w:spacing w:after="0" w:line="240" w:lineRule="auto"/>
        <w:ind w:firstLine="709"/>
        <w:rPr>
          <w:rFonts w:ascii="Times New Roman" w:eastAsia="Times New Roman" w:hAnsi="Times New Roman" w:cs="Times New Roman"/>
          <w:kern w:val="0"/>
          <w:lang w:eastAsia="lv-LV"/>
          <w14:ligatures w14:val="none"/>
        </w:rPr>
      </w:pPr>
    </w:p>
    <w:p w14:paraId="146E97A3" w14:textId="77777777" w:rsidR="00B443B0" w:rsidRDefault="00B443B0" w:rsidP="00B443B0">
      <w:pPr>
        <w:spacing w:after="0" w:line="240" w:lineRule="auto"/>
        <w:ind w:firstLine="709"/>
        <w:rPr>
          <w:rFonts w:ascii="Times New Roman" w:eastAsia="Times New Roman" w:hAnsi="Times New Roman" w:cs="Times New Roman"/>
          <w:kern w:val="0"/>
          <w:lang w:eastAsia="lv-LV"/>
          <w14:ligatures w14:val="none"/>
        </w:rPr>
      </w:pPr>
    </w:p>
    <w:p w14:paraId="61B72AA0" w14:textId="6ACEA3CB" w:rsidR="00B443B0" w:rsidRPr="00167F1A" w:rsidRDefault="00B443B0" w:rsidP="00B443B0">
      <w:pPr>
        <w:spacing w:after="0" w:line="240" w:lineRule="auto"/>
        <w:ind w:firstLine="709"/>
        <w:rPr>
          <w:rFonts w:ascii="Times New Roman" w:eastAsia="Times New Roman" w:hAnsi="Times New Roman" w:cs="Times New Roman"/>
          <w:kern w:val="0"/>
          <w:lang w:eastAsia="lv-LV"/>
          <w14:ligatures w14:val="none"/>
        </w:rPr>
      </w:pPr>
      <w:r w:rsidRPr="00167F1A">
        <w:rPr>
          <w:rFonts w:ascii="Times New Roman" w:eastAsia="Times New Roman" w:hAnsi="Times New Roman" w:cs="Times New Roman"/>
          <w:kern w:val="0"/>
          <w:lang w:eastAsia="lv-LV"/>
          <w14:ligatures w14:val="none"/>
        </w:rPr>
        <w:t>Domes priekšsēdētājs</w:t>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t>A. </w:t>
      </w:r>
      <w:proofErr w:type="spellStart"/>
      <w:r w:rsidRPr="00167F1A">
        <w:rPr>
          <w:rFonts w:ascii="Times New Roman" w:eastAsia="Times New Roman" w:hAnsi="Times New Roman" w:cs="Times New Roman"/>
          <w:kern w:val="0"/>
          <w:lang w:eastAsia="lv-LV"/>
          <w14:ligatures w14:val="none"/>
        </w:rPr>
        <w:t>Lungevičs</w:t>
      </w:r>
      <w:proofErr w:type="spellEnd"/>
    </w:p>
    <w:p w14:paraId="034AF75C" w14:textId="77777777" w:rsidR="00D91C9D" w:rsidRDefault="00D91C9D" w:rsidP="00D91C9D">
      <w:pPr>
        <w:spacing w:after="0" w:line="240" w:lineRule="auto"/>
        <w:rPr>
          <w:rFonts w:ascii="Times New Roman" w:eastAsia="Times New Roman" w:hAnsi="Times New Roman" w:cs="Times New Roman"/>
          <w:i/>
          <w:iCs/>
          <w:kern w:val="0"/>
          <w:lang w:eastAsia="lv-LV"/>
          <w14:ligatures w14:val="none"/>
        </w:rPr>
      </w:pPr>
    </w:p>
    <w:p w14:paraId="06104325" w14:textId="77777777" w:rsidR="00B443B0" w:rsidRPr="00D91C9D" w:rsidRDefault="00B443B0" w:rsidP="00D91C9D">
      <w:pPr>
        <w:spacing w:after="0" w:line="240" w:lineRule="auto"/>
        <w:rPr>
          <w:rFonts w:ascii="Times New Roman" w:eastAsia="Times New Roman" w:hAnsi="Times New Roman" w:cs="Times New Roman"/>
          <w:i/>
          <w:iCs/>
          <w:kern w:val="0"/>
          <w:lang w:eastAsia="lv-LV"/>
          <w14:ligatures w14:val="none"/>
        </w:rPr>
      </w:pPr>
    </w:p>
    <w:p w14:paraId="4A424144" w14:textId="77777777" w:rsidR="00B443B0" w:rsidRDefault="00B443B0" w:rsidP="00D91C9D">
      <w:pPr>
        <w:spacing w:after="0" w:line="240" w:lineRule="auto"/>
        <w:rPr>
          <w:rFonts w:ascii="Times New Roman" w:eastAsia="Times New Roman" w:hAnsi="Times New Roman" w:cs="Times New Roman"/>
          <w:i/>
          <w:iCs/>
          <w:kern w:val="0"/>
          <w:lang w:eastAsia="lv-LV"/>
          <w14:ligatures w14:val="none"/>
        </w:rPr>
      </w:pPr>
    </w:p>
    <w:p w14:paraId="6E002829" w14:textId="7DB2AA75" w:rsidR="00D91C9D" w:rsidRPr="00D91C9D" w:rsidRDefault="00D91C9D" w:rsidP="00D91C9D">
      <w:pPr>
        <w:spacing w:after="0" w:line="240" w:lineRule="auto"/>
        <w:rPr>
          <w:rFonts w:ascii="Times New Roman" w:eastAsia="Times New Roman" w:hAnsi="Times New Roman" w:cs="Times New Roman"/>
          <w:i/>
          <w:iCs/>
          <w:kern w:val="0"/>
          <w:lang w:eastAsia="lv-LV"/>
          <w14:ligatures w14:val="none"/>
        </w:rPr>
      </w:pPr>
      <w:r w:rsidRPr="00D91C9D">
        <w:rPr>
          <w:rFonts w:ascii="Times New Roman" w:eastAsia="Times New Roman" w:hAnsi="Times New Roman" w:cs="Times New Roman"/>
          <w:i/>
          <w:iCs/>
          <w:kern w:val="0"/>
          <w:lang w:eastAsia="lv-LV"/>
          <w14:ligatures w14:val="none"/>
        </w:rPr>
        <w:t>Seržāne 26136230</w:t>
      </w:r>
    </w:p>
    <w:p w14:paraId="17119F64" w14:textId="77777777" w:rsidR="00D91C9D" w:rsidRPr="00D91C9D" w:rsidRDefault="00D91C9D" w:rsidP="00D91C9D">
      <w:pPr>
        <w:spacing w:after="0" w:line="240" w:lineRule="auto"/>
        <w:rPr>
          <w:rFonts w:ascii="Times New Roman" w:eastAsia="Times New Roman" w:hAnsi="Times New Roman" w:cs="Times New Roman"/>
          <w:kern w:val="0"/>
          <w:lang w:eastAsia="lv-LV"/>
          <w14:ligatures w14:val="none"/>
        </w:rPr>
      </w:pPr>
    </w:p>
    <w:p w14:paraId="1A1C7880" w14:textId="77777777" w:rsidR="00D91C9D" w:rsidRPr="00D91C9D" w:rsidRDefault="00D91C9D" w:rsidP="00D91C9D">
      <w:pPr>
        <w:tabs>
          <w:tab w:val="left" w:pos="993"/>
        </w:tabs>
        <w:spacing w:after="0" w:line="240" w:lineRule="auto"/>
        <w:ind w:firstLine="709"/>
        <w:jc w:val="both"/>
        <w:rPr>
          <w:rFonts w:ascii="Times New Roman" w:eastAsia="Times New Roman" w:hAnsi="Times New Roman" w:cs="Times New Roman"/>
          <w:bCs/>
          <w:kern w:val="0"/>
          <w:lang w:eastAsia="lv-LV"/>
          <w14:ligatures w14:val="none"/>
        </w:rPr>
      </w:pPr>
    </w:p>
    <w:p w14:paraId="4BE28F79" w14:textId="77777777" w:rsidR="007D14CD" w:rsidRDefault="007D14CD"/>
    <w:sectPr w:rsidR="007D14CD" w:rsidSect="00D91C9D">
      <w:footerReference w:type="default" r:id="rId8"/>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7F411D" w14:textId="77777777" w:rsidR="00727085" w:rsidRDefault="00727085" w:rsidP="00FB4062">
      <w:pPr>
        <w:spacing w:after="0" w:line="240" w:lineRule="auto"/>
      </w:pPr>
      <w:r>
        <w:separator/>
      </w:r>
    </w:p>
  </w:endnote>
  <w:endnote w:type="continuationSeparator" w:id="0">
    <w:p w14:paraId="15746CAB" w14:textId="77777777" w:rsidR="00727085" w:rsidRDefault="00727085" w:rsidP="00FB40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Lucida Sans Unicode">
    <w:panose1 w:val="020B0602030504020204"/>
    <w:charset w:val="BA"/>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98B3B5" w14:textId="77777777" w:rsidR="00FB4062" w:rsidRPr="006A18AB" w:rsidRDefault="00FB4062" w:rsidP="00FB4062">
    <w:pPr>
      <w:tabs>
        <w:tab w:val="center" w:pos="4153"/>
        <w:tab w:val="right" w:pos="8306"/>
      </w:tabs>
      <w:spacing w:after="0" w:line="240" w:lineRule="auto"/>
      <w:jc w:val="center"/>
      <w:rPr>
        <w:rFonts w:ascii="Times New Roman" w:eastAsia="Times New Roman" w:hAnsi="Times New Roman" w:cs="Times New Roman"/>
        <w:kern w:val="0"/>
        <w:lang w:eastAsia="lv-LV"/>
        <w14:ligatures w14:val="none"/>
      </w:rPr>
    </w:pPr>
    <w:bookmarkStart w:id="1" w:name="_Hlk202447562"/>
    <w:r w:rsidRPr="006A18AB">
      <w:rPr>
        <w:rFonts w:ascii="Times New Roman" w:eastAsia="Times New Roman" w:hAnsi="Times New Roman" w:cs="Times New Roman"/>
        <w:kern w:val="0"/>
        <w:sz w:val="20"/>
        <w:szCs w:val="20"/>
        <w:lang w:eastAsia="lv-LV"/>
        <w14:ligatures w14:val="none"/>
      </w:rPr>
      <w:t>DOKUMENTS PARAKSTĪTS AR DROŠU ELEKTRONISKO PARAKSTU UN SATUR LAIKA ZĪMOGU</w:t>
    </w:r>
  </w:p>
  <w:bookmarkEnd w:id="1"/>
  <w:p w14:paraId="5CFFEDC3" w14:textId="77777777" w:rsidR="00FB4062" w:rsidRDefault="00FB4062">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CC562D" w14:textId="77777777" w:rsidR="00727085" w:rsidRDefault="00727085" w:rsidP="00FB4062">
      <w:pPr>
        <w:spacing w:after="0" w:line="240" w:lineRule="auto"/>
      </w:pPr>
      <w:r>
        <w:separator/>
      </w:r>
    </w:p>
  </w:footnote>
  <w:footnote w:type="continuationSeparator" w:id="0">
    <w:p w14:paraId="63B47BDD" w14:textId="77777777" w:rsidR="00727085" w:rsidRDefault="00727085" w:rsidP="00FB406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B12584"/>
    <w:multiLevelType w:val="hybridMultilevel"/>
    <w:tmpl w:val="2C84297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1418450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17AA"/>
    <w:rsid w:val="001621E9"/>
    <w:rsid w:val="002D085A"/>
    <w:rsid w:val="0067735B"/>
    <w:rsid w:val="00727085"/>
    <w:rsid w:val="007318C5"/>
    <w:rsid w:val="007D14CD"/>
    <w:rsid w:val="00857E44"/>
    <w:rsid w:val="00A05BF5"/>
    <w:rsid w:val="00A617AA"/>
    <w:rsid w:val="00B443B0"/>
    <w:rsid w:val="00D91C9D"/>
    <w:rsid w:val="00F4628B"/>
    <w:rsid w:val="00FB406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2FA61C"/>
  <w15:chartTrackingRefBased/>
  <w15:docId w15:val="{F3E9E6D4-7A7F-408A-AE84-7C74CF8C9E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link w:val="Virsraksts1Rakstz"/>
    <w:uiPriority w:val="9"/>
    <w:qFormat/>
    <w:rsid w:val="00A617A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A617A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A617AA"/>
    <w:pPr>
      <w:keepNext/>
      <w:keepLines/>
      <w:spacing w:before="160" w:after="80"/>
      <w:outlineLvl w:val="2"/>
    </w:pPr>
    <w:rPr>
      <w:rFonts w:eastAsiaTheme="majorEastAsia" w:cstheme="majorBidi"/>
      <w:color w:val="0F4761" w:themeColor="accent1" w:themeShade="BF"/>
      <w:sz w:val="28"/>
      <w:szCs w:val="28"/>
    </w:rPr>
  </w:style>
  <w:style w:type="paragraph" w:styleId="Virsraksts4">
    <w:name w:val="heading 4"/>
    <w:basedOn w:val="Parasts"/>
    <w:next w:val="Parasts"/>
    <w:link w:val="Virsraksts4Rakstz"/>
    <w:uiPriority w:val="9"/>
    <w:semiHidden/>
    <w:unhideWhenUsed/>
    <w:qFormat/>
    <w:rsid w:val="00A617AA"/>
    <w:pPr>
      <w:keepNext/>
      <w:keepLines/>
      <w:spacing w:before="80" w:after="40"/>
      <w:outlineLvl w:val="3"/>
    </w:pPr>
    <w:rPr>
      <w:rFonts w:eastAsiaTheme="majorEastAsia"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A617AA"/>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rasts"/>
    <w:link w:val="Virsraksts6Rakstz"/>
    <w:uiPriority w:val="9"/>
    <w:semiHidden/>
    <w:unhideWhenUsed/>
    <w:qFormat/>
    <w:rsid w:val="00A617AA"/>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A617AA"/>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A617AA"/>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A617AA"/>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A617AA"/>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A617AA"/>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A617AA"/>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A617AA"/>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A617AA"/>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A617AA"/>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A617AA"/>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A617AA"/>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A617AA"/>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A617A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A617AA"/>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A617AA"/>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A617AA"/>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A617AA"/>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A617AA"/>
    <w:rPr>
      <w:i/>
      <w:iCs/>
      <w:color w:val="404040" w:themeColor="text1" w:themeTint="BF"/>
    </w:rPr>
  </w:style>
  <w:style w:type="paragraph" w:styleId="Sarakstarindkopa">
    <w:name w:val="List Paragraph"/>
    <w:basedOn w:val="Parasts"/>
    <w:uiPriority w:val="34"/>
    <w:qFormat/>
    <w:rsid w:val="00A617AA"/>
    <w:pPr>
      <w:ind w:left="720"/>
      <w:contextualSpacing/>
    </w:pPr>
  </w:style>
  <w:style w:type="character" w:styleId="Intensvsizclums">
    <w:name w:val="Intense Emphasis"/>
    <w:basedOn w:val="Noklusjumarindkopasfonts"/>
    <w:uiPriority w:val="21"/>
    <w:qFormat/>
    <w:rsid w:val="00A617AA"/>
    <w:rPr>
      <w:i/>
      <w:iCs/>
      <w:color w:val="0F4761" w:themeColor="accent1" w:themeShade="BF"/>
    </w:rPr>
  </w:style>
  <w:style w:type="paragraph" w:styleId="Intensvscitts">
    <w:name w:val="Intense Quote"/>
    <w:basedOn w:val="Parasts"/>
    <w:next w:val="Parasts"/>
    <w:link w:val="IntensvscittsRakstz"/>
    <w:uiPriority w:val="30"/>
    <w:qFormat/>
    <w:rsid w:val="00A617A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A617AA"/>
    <w:rPr>
      <w:i/>
      <w:iCs/>
      <w:color w:val="0F4761" w:themeColor="accent1" w:themeShade="BF"/>
    </w:rPr>
  </w:style>
  <w:style w:type="character" w:styleId="Intensvaatsauce">
    <w:name w:val="Intense Reference"/>
    <w:basedOn w:val="Noklusjumarindkopasfonts"/>
    <w:uiPriority w:val="32"/>
    <w:qFormat/>
    <w:rsid w:val="00A617AA"/>
    <w:rPr>
      <w:b/>
      <w:bCs/>
      <w:smallCaps/>
      <w:color w:val="0F4761" w:themeColor="accent1" w:themeShade="BF"/>
      <w:spacing w:val="5"/>
    </w:rPr>
  </w:style>
  <w:style w:type="table" w:styleId="Reatabula">
    <w:name w:val="Table Grid"/>
    <w:basedOn w:val="Parastatabula"/>
    <w:uiPriority w:val="39"/>
    <w:rsid w:val="00D91C9D"/>
    <w:pPr>
      <w:spacing w:after="0" w:line="240" w:lineRule="auto"/>
    </w:pPr>
    <w:rPr>
      <w:rFonts w:ascii="Calibri" w:eastAsia="Calibri" w:hAnsi="Calibri" w:cs="Times New Roman"/>
      <w:kern w:val="0"/>
      <w:sz w:val="22"/>
      <w:szCs w:val="22"/>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alvene">
    <w:name w:val="header"/>
    <w:basedOn w:val="Parasts"/>
    <w:link w:val="GalveneRakstz"/>
    <w:uiPriority w:val="99"/>
    <w:unhideWhenUsed/>
    <w:rsid w:val="00FB4062"/>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FB4062"/>
  </w:style>
  <w:style w:type="paragraph" w:styleId="Kjene">
    <w:name w:val="footer"/>
    <w:basedOn w:val="Parasts"/>
    <w:link w:val="KjeneRakstz"/>
    <w:uiPriority w:val="99"/>
    <w:unhideWhenUsed/>
    <w:rsid w:val="00FB4062"/>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FB40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61</TotalTime>
  <Pages>2</Pages>
  <Words>2715</Words>
  <Characters>1548</Characters>
  <Application>Microsoft Office Word</Application>
  <DocSecurity>0</DocSecurity>
  <Lines>12</Lines>
  <Paragraphs>8</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4255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EvijaCipule</dc:creator>
  <cp:keywords/>
  <dc:description/>
  <cp:lastModifiedBy>EvijaCipule</cp:lastModifiedBy>
  <cp:revision>7</cp:revision>
  <dcterms:created xsi:type="dcterms:W3CDTF">2026-10-02T09:42:00Z</dcterms:created>
  <dcterms:modified xsi:type="dcterms:W3CDTF">2026-10-09T07:05:00Z</dcterms:modified>
</cp:coreProperties>
</file>